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2B" w:rsidRPr="00635A2B" w:rsidRDefault="00635A2B" w:rsidP="00635A2B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en-GB"/>
        </w:rPr>
      </w:pPr>
      <w:r w:rsidRPr="00635A2B">
        <w:rPr>
          <w:rFonts w:ascii="Times New Roman" w:eastAsia="Calibri" w:hAnsi="Times New Roman"/>
          <w:b/>
          <w:sz w:val="22"/>
          <w:szCs w:val="22"/>
          <w:lang w:val="en-US"/>
        </w:rPr>
        <w:t>Table S</w:t>
      </w:r>
      <w:r w:rsidR="000905A7">
        <w:rPr>
          <w:rFonts w:ascii="Times New Roman" w:eastAsia="Calibri" w:hAnsi="Times New Roman"/>
          <w:b/>
          <w:sz w:val="22"/>
          <w:szCs w:val="22"/>
          <w:lang w:val="en-US"/>
        </w:rPr>
        <w:t>4</w:t>
      </w:r>
      <w:r w:rsidRPr="00635A2B">
        <w:rPr>
          <w:rFonts w:ascii="Times New Roman" w:eastAsia="Calibri" w:hAnsi="Times New Roman"/>
          <w:b/>
          <w:sz w:val="22"/>
          <w:szCs w:val="22"/>
          <w:lang w:val="en-US"/>
        </w:rPr>
        <w:t>.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635A2B">
        <w:rPr>
          <w:rFonts w:ascii="Times New Roman" w:eastAsia="Calibri" w:hAnsi="Times New Roman"/>
          <w:iCs/>
          <w:sz w:val="22"/>
          <w:szCs w:val="22"/>
          <w:lang w:val="en-US"/>
        </w:rPr>
        <w:t xml:space="preserve">Morphometrics of </w:t>
      </w:r>
      <w:r w:rsidRPr="00635A2B">
        <w:rPr>
          <w:rFonts w:ascii="Times New Roman" w:eastAsia="Calibri" w:hAnsi="Times New Roman"/>
          <w:i/>
          <w:sz w:val="22"/>
          <w:szCs w:val="22"/>
          <w:lang w:val="en-US"/>
        </w:rPr>
        <w:t>Longidorus vineacola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635A2B">
        <w:rPr>
          <w:rFonts w:ascii="Times New Roman" w:eastAsia="Calibri" w:hAnsi="Times New Roman"/>
          <w:iCs/>
          <w:sz w:val="22"/>
          <w:szCs w:val="22"/>
          <w:lang w:val="en-US"/>
        </w:rPr>
        <w:t xml:space="preserve">from the </w:t>
      </w:r>
      <w:r w:rsidRPr="00635A2B">
        <w:rPr>
          <w:rFonts w:ascii="Times New Roman" w:eastAsia="Calibri" w:hAnsi="Times New Roman"/>
          <w:sz w:val="22"/>
          <w:szCs w:val="22"/>
          <w:lang w:val="en-GB"/>
        </w:rPr>
        <w:t xml:space="preserve">rhizosphere of 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uncultivated plants in </w:t>
      </w:r>
      <w:r w:rsidR="00A33AFE" w:rsidRPr="00A33AFE">
        <w:rPr>
          <w:rFonts w:ascii="Times New Roman" w:eastAsia="Calibri" w:hAnsi="Times New Roman"/>
          <w:sz w:val="22"/>
          <w:szCs w:val="22"/>
          <w:lang w:val="en-US"/>
        </w:rPr>
        <w:t>agro</w:t>
      </w:r>
      <w:r w:rsidR="00083A47">
        <w:rPr>
          <w:rFonts w:ascii="Times New Roman" w:eastAsia="Calibri" w:hAnsi="Times New Roman"/>
          <w:sz w:val="22"/>
          <w:szCs w:val="22"/>
          <w:lang w:val="en-US"/>
        </w:rPr>
        <w:t>-</w:t>
      </w:r>
      <w:r w:rsidR="00A33AFE" w:rsidRPr="00A33AFE">
        <w:rPr>
          <w:rFonts w:ascii="Times New Roman" w:eastAsia="Calibri" w:hAnsi="Times New Roman"/>
          <w:sz w:val="22"/>
          <w:szCs w:val="22"/>
          <w:lang w:val="en-US"/>
        </w:rPr>
        <w:t>forestry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="00083A47">
        <w:rPr>
          <w:rFonts w:ascii="Times New Roman" w:eastAsia="Calibri" w:hAnsi="Times New Roman"/>
          <w:sz w:val="22"/>
          <w:szCs w:val="22"/>
          <w:lang w:val="en-US"/>
        </w:rPr>
        <w:t>systems</w:t>
      </w:r>
      <w:r w:rsidR="00083A47" w:rsidRPr="00635A2B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in </w:t>
      </w:r>
      <w:r w:rsidRPr="00635A2B">
        <w:rPr>
          <w:rFonts w:ascii="Times New Roman" w:eastAsia="Calibri" w:hAnsi="Times New Roman"/>
          <w:sz w:val="22"/>
          <w:szCs w:val="22"/>
          <w:lang w:val="en-GB"/>
        </w:rPr>
        <w:t>Portugal</w:t>
      </w:r>
      <w:r w:rsidRPr="00635A2B">
        <w:rPr>
          <w:rFonts w:ascii="Times New Roman" w:eastAsia="Calibri" w:hAnsi="Times New Roman"/>
          <w:sz w:val="22"/>
          <w:szCs w:val="22"/>
          <w:lang w:val="en-US"/>
        </w:rPr>
        <w:t xml:space="preserve">. </w:t>
      </w:r>
      <w:r w:rsidRPr="00635A2B">
        <w:rPr>
          <w:rFonts w:ascii="Times New Roman" w:eastAsia="Calibri" w:hAnsi="Times New Roman"/>
          <w:sz w:val="22"/>
          <w:szCs w:val="22"/>
          <w:lang w:val="en-GB"/>
        </w:rPr>
        <w:t xml:space="preserve">All measurements in µm and in the format: mean ± </w:t>
      </w:r>
      <w:proofErr w:type="spellStart"/>
      <w:r w:rsidRPr="00635A2B">
        <w:rPr>
          <w:rFonts w:ascii="Times New Roman" w:eastAsia="Calibri" w:hAnsi="Times New Roman"/>
          <w:sz w:val="22"/>
          <w:szCs w:val="22"/>
          <w:lang w:val="en-GB"/>
        </w:rPr>
        <w:t>s.d.</w:t>
      </w:r>
      <w:proofErr w:type="spellEnd"/>
      <w:r w:rsidRPr="00635A2B">
        <w:rPr>
          <w:rFonts w:ascii="Times New Roman" w:eastAsia="Calibri" w:hAnsi="Times New Roman"/>
          <w:sz w:val="22"/>
          <w:szCs w:val="22"/>
          <w:lang w:val="en-GB"/>
        </w:rPr>
        <w:t xml:space="preserve"> (range)*.</w:t>
      </w:r>
    </w:p>
    <w:p w:rsidR="00635A2B" w:rsidRPr="00635A2B" w:rsidRDefault="00635A2B" w:rsidP="00635A2B">
      <w:pPr>
        <w:spacing w:after="200" w:line="276" w:lineRule="auto"/>
        <w:ind w:left="57" w:right="640"/>
        <w:rPr>
          <w:rFonts w:ascii="Times New Roman" w:eastAsia="Calibri" w:hAnsi="Times New Roman"/>
          <w:b/>
          <w:sz w:val="22"/>
          <w:szCs w:val="22"/>
          <w:lang w:val="en-GB"/>
        </w:rPr>
      </w:pPr>
    </w:p>
    <w:tbl>
      <w:tblPr>
        <w:tblW w:w="1019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51"/>
        <w:gridCol w:w="1276"/>
        <w:gridCol w:w="1985"/>
        <w:gridCol w:w="1984"/>
      </w:tblGrid>
      <w:tr w:rsidR="00A33AFE" w:rsidRPr="0044584F" w:rsidTr="006967EE">
        <w:trPr>
          <w:trHeight w:val="427"/>
        </w:trPr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Character/ Sample code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  <w:t>119/015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  <w:t>129/015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  <w:t>M3-OLV</w:t>
            </w:r>
          </w:p>
        </w:tc>
      </w:tr>
      <w:tr w:rsidR="00A33AFE" w:rsidRPr="006967EE" w:rsidTr="006967EE">
        <w:trPr>
          <w:trHeight w:val="427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Locality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A2B" w:rsidRPr="0044584F" w:rsidRDefault="006967EE" w:rsidP="006967EE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</w:pPr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Q. da </w:t>
            </w:r>
            <w:proofErr w:type="spellStart"/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Amoreirinhas</w:t>
            </w:r>
            <w:proofErr w:type="spellEnd"/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 da Cima, Montemor-o-</w:t>
            </w:r>
            <w:proofErr w:type="gramStart"/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Novo</w:t>
            </w:r>
            <w:bookmarkStart w:id="0" w:name="_GoBack"/>
            <w:bookmarkEnd w:id="0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A2B" w:rsidRPr="0044584F" w:rsidRDefault="006967EE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</w:pPr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Q. da </w:t>
            </w:r>
            <w:proofErr w:type="spellStart"/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Amoreirinhas</w:t>
            </w:r>
            <w:proofErr w:type="spellEnd"/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 da Cima</w:t>
            </w:r>
            <w:r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, </w:t>
            </w:r>
            <w:r w:rsidR="00635A2B" w:rsidRPr="0044584F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Montemor-</w:t>
            </w:r>
            <w:r w:rsidR="00A33AFE" w:rsidRPr="0044584F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o-</w:t>
            </w:r>
            <w:proofErr w:type="gramStart"/>
            <w:r w:rsidR="00A33AFE" w:rsidRPr="0044584F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N</w:t>
            </w:r>
            <w:r w:rsidR="00635A2B" w:rsidRPr="0044584F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ovo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5A2B" w:rsidRPr="006967EE" w:rsidRDefault="006967EE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</w:pPr>
            <w:r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Herdade da Mitra</w:t>
            </w:r>
            <w:r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, </w:t>
            </w:r>
            <w:r w:rsidR="00635A2B"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 xml:space="preserve">Valverde, </w:t>
            </w:r>
            <w:proofErr w:type="spellStart"/>
            <w:proofErr w:type="gramStart"/>
            <w:r w:rsidR="00635A2B" w:rsidRPr="006967EE">
              <w:rPr>
                <w:rFonts w:ascii="Times New Roman" w:eastAsia="Calibri" w:hAnsi="Times New Roman"/>
                <w:sz w:val="22"/>
                <w:szCs w:val="22"/>
                <w:lang w:val="pt-BR" w:eastAsia="en-GB"/>
              </w:rPr>
              <w:t>Evora</w:t>
            </w:r>
            <w:proofErr w:type="spellEnd"/>
            <w:proofErr w:type="gramEnd"/>
          </w:p>
        </w:tc>
      </w:tr>
      <w:tr w:rsidR="00A33AFE" w:rsidRPr="0044584F" w:rsidTr="006967EE">
        <w:trPr>
          <w:trHeight w:val="42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Host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cork oak tree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cork oak tree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 w:eastAsia="en-GB"/>
              </w:rPr>
              <w:t>wild olive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 xml:space="preserve">4 </w:t>
            </w:r>
            <w:proofErr w:type="spellStart"/>
            <w:r w:rsidRPr="0044584F">
              <w:rPr>
                <w:rFonts w:ascii="Times New Roman" w:eastAsia="Calibri" w:hAnsi="Times New Roman"/>
                <w:sz w:val="22"/>
                <w:szCs w:val="22"/>
              </w:rPr>
              <w:t>females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proofErr w:type="spellStart"/>
            <w:r w:rsidRPr="0044584F">
              <w:rPr>
                <w:rFonts w:ascii="Times New Roman" w:eastAsia="Calibri" w:hAnsi="Times New Roman"/>
                <w:sz w:val="22"/>
                <w:szCs w:val="22"/>
              </w:rPr>
              <w:t>female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3 males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 xml:space="preserve">3 </w:t>
            </w:r>
            <w:proofErr w:type="spellStart"/>
            <w:r w:rsidRPr="0044584F">
              <w:rPr>
                <w:rFonts w:ascii="Times New Roman" w:eastAsia="Calibri" w:hAnsi="Times New Roman"/>
                <w:sz w:val="22"/>
                <w:szCs w:val="22"/>
              </w:rPr>
              <w:t>females</w:t>
            </w:r>
            <w:proofErr w:type="spellEnd"/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8.3 ±0.9 (6.9-9.1)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7.3 ±0.8 (6.4-8.2)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</w:rPr>
              <w:t>8.0 ±1.5 (7.8-8.1)</w:t>
            </w:r>
          </w:p>
        </w:tc>
      </w:tr>
      <w:tr w:rsidR="00A33AFE" w:rsidRPr="0044584F" w:rsidTr="006967EE">
        <w:trPr>
          <w:trHeight w:val="88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114.67 ± 18.1 (91.6-135.9)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107.5 ± 13.6 (96.9-122.9)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108.7 ± 10.6 (96.9-117.5)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18.0 ± 2.8 (14.6-20.7)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Del="0095156C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16.9 ± 1.1 (15.9-18.1)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16.3 ± 1.0(15.5-17.4)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185.5 ± 11.3 (172.3-197.5)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178.2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159.6 ± 6.5 (152.2-164.4)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184.3 ±18.9 (164.3-201.9)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c´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0.9±0.09 (0.8-0.9)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0.9 ± 0.1 (0.9-1.0)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0.9 ± 0.0 (0.9-0.9)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V or 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50.0 ± 1.5 (49.3-52.4)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62.4± 2.8 (59.7-65.3)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50.3± 2.9 (47.1-52.9)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G</w:t>
            </w:r>
            <w:r w:rsidRPr="0044584F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GB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B15E72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586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± 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(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582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590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DE28A8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535.0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DE28A8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D2073F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676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± 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77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(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lastRenderedPageBreak/>
              <w:t>760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lastRenderedPageBreak/>
              <w:t>G</w:t>
            </w:r>
            <w:r w:rsidRPr="0044584F">
              <w:rPr>
                <w:rFonts w:ascii="Times New Roman" w:eastAsia="Calibri" w:hAnsi="Times New Roman"/>
                <w:sz w:val="22"/>
                <w:szCs w:val="22"/>
                <w:vertAlign w:val="subscript"/>
                <w:lang w:val="en-GB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B15E72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598.0± 75.6 (515.0-663.0)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DE28A8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515.0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D2073F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659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± 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(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611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714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.</w:t>
            </w: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</w:t>
            </w:r>
            <w:r w:rsidR="00DE28A8"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Odontostyle length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92.2 ± 5.9 (87.0-99.5)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97.2 ± 5.0 (91.5-100.9)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97.3 ± 2.0 (95.0-98.7)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proofErr w:type="spellStart"/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Odontophore</w:t>
            </w:r>
            <w:proofErr w:type="spellEnd"/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 length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74.0 ± 3.6 (69.0-77.5)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70.7 ± 7.4 (62.5-76.9)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65.7 ± 1.9 (63.7-67.3)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Lip region width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17.9 ± 0.6 (17.1-18.5)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18.2 ±  2.3 (15.5-19.6)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18.9 ± 0.2 (18.7-19.0)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Oral aperture-guiding ring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30.8 ± 1.2 (29.0-31.5)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30.3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29.9 ±1.1 (29.0-31.2)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30.7 ±3.6 (27.1-34.2)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Tail length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44.0 ± 2.8 (40.3-46.8)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54.3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45.9 ±5.3 (40.0-50.0)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43.9 ±4.4 (40.6-44.9)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 xml:space="preserve">Spicules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75.7 ±5.2 (69.9-79.9)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Lateral accessory piece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5A2B" w:rsidRPr="0044584F" w:rsidRDefault="00DE28A8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19.1± 0.7 (18.6-19.7)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-</w:t>
            </w:r>
          </w:p>
        </w:tc>
      </w:tr>
      <w:tr w:rsidR="00A33AFE" w:rsidRPr="0044584F" w:rsidTr="006967EE"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13.4 ± 4.1 (9.1-18.1)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16.4 ±1.5 (15.2-18.0)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B" w:rsidRPr="0044584F" w:rsidRDefault="00635A2B" w:rsidP="00635A2B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GB"/>
              </w:rPr>
            </w:pPr>
            <w:r w:rsidRPr="0044584F">
              <w:rPr>
                <w:rFonts w:ascii="Times New Roman" w:eastAsia="Calibri" w:hAnsi="Times New Roman"/>
                <w:sz w:val="22"/>
                <w:szCs w:val="22"/>
                <w:lang w:val="en-GB"/>
              </w:rPr>
              <w:t>13.7 ±1.5(12.8-15.4)</w:t>
            </w:r>
          </w:p>
        </w:tc>
      </w:tr>
    </w:tbl>
    <w:p w:rsidR="00635A2B" w:rsidRPr="00635A2B" w:rsidRDefault="00635A2B" w:rsidP="00A256F6">
      <w:pPr>
        <w:ind w:left="426" w:hanging="426"/>
        <w:rPr>
          <w:rFonts w:ascii="Times New Roman" w:eastAsia="Calibri" w:hAnsi="Times New Roman"/>
          <w:sz w:val="22"/>
          <w:szCs w:val="22"/>
          <w:vertAlign w:val="superscript"/>
          <w:lang w:val="en-GB"/>
        </w:rPr>
      </w:pPr>
    </w:p>
    <w:p w:rsidR="002E3EB4" w:rsidRPr="002E3EB4" w:rsidRDefault="002E3EB4" w:rsidP="002E3EB4">
      <w:pPr>
        <w:ind w:left="425" w:hanging="425"/>
        <w:rPr>
          <w:lang w:val="en-GB"/>
        </w:rPr>
      </w:pPr>
      <w:r w:rsidRPr="002E3EB4">
        <w:rPr>
          <w:rFonts w:ascii="Times New Roman" w:eastAsia="Calibri" w:hAnsi="Times New Roman"/>
          <w:sz w:val="22"/>
          <w:szCs w:val="22"/>
          <w:vertAlign w:val="superscript"/>
          <w:lang w:val="en-GB"/>
        </w:rPr>
        <w:t>*</w:t>
      </w:r>
      <w:r w:rsidRPr="002E3EB4">
        <w:rPr>
          <w:rFonts w:ascii="Times New Roman" w:eastAsia="Calibri" w:hAnsi="Times New Roman"/>
          <w:sz w:val="22"/>
          <w:szCs w:val="22"/>
          <w:lang w:val="en-GB"/>
        </w:rPr>
        <w:t xml:space="preserve">Abbreviations are defined in </w:t>
      </w:r>
      <w:proofErr w:type="spellStart"/>
      <w:r w:rsidRPr="002E3EB4">
        <w:rPr>
          <w:rFonts w:ascii="Times New Roman" w:eastAsia="Calibri" w:hAnsi="Times New Roman"/>
          <w:sz w:val="22"/>
          <w:szCs w:val="22"/>
          <w:lang w:val="en-GB"/>
        </w:rPr>
        <w:t>Jairajpuri</w:t>
      </w:r>
      <w:proofErr w:type="spellEnd"/>
      <w:r w:rsidRPr="002E3EB4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r w:rsidR="00FB4027">
        <w:rPr>
          <w:rFonts w:ascii="Times New Roman" w:eastAsia="Calibri" w:hAnsi="Times New Roman"/>
          <w:sz w:val="22"/>
          <w:szCs w:val="22"/>
          <w:lang w:val="en-GB"/>
        </w:rPr>
        <w:t>and</w:t>
      </w:r>
      <w:r w:rsidRPr="002E3EB4">
        <w:rPr>
          <w:rFonts w:ascii="Times New Roman" w:eastAsia="Calibri" w:hAnsi="Times New Roman"/>
          <w:sz w:val="22"/>
          <w:szCs w:val="22"/>
          <w:lang w:val="en-GB"/>
        </w:rPr>
        <w:t xml:space="preserve"> Ahmad (1992).</w:t>
      </w:r>
      <w:r w:rsidRPr="002E3EB4">
        <w:rPr>
          <w:lang w:val="en-GB"/>
        </w:rPr>
        <w:t xml:space="preserve"> </w:t>
      </w:r>
    </w:p>
    <w:p w:rsidR="002E3EB4" w:rsidRPr="002E3EB4" w:rsidRDefault="002E3EB4" w:rsidP="00A256F6">
      <w:pPr>
        <w:ind w:left="425" w:hanging="425"/>
        <w:rPr>
          <w:rFonts w:ascii="Times New Roman" w:eastAsia="Calibri" w:hAnsi="Times New Roman"/>
          <w:sz w:val="22"/>
          <w:szCs w:val="22"/>
          <w:lang w:val="en-GB"/>
        </w:rPr>
      </w:pPr>
      <w:r w:rsidRPr="002E3EB4">
        <w:rPr>
          <w:rFonts w:ascii="Times New Roman" w:eastAsia="Calibri" w:hAnsi="Times New Roman"/>
          <w:sz w:val="22"/>
          <w:szCs w:val="22"/>
          <w:lang w:val="en-GB"/>
        </w:rPr>
        <w:t>(-) Not obtained or not performed.</w:t>
      </w:r>
    </w:p>
    <w:p w:rsidR="00635A2B" w:rsidRPr="00DC594C" w:rsidRDefault="00635A2B" w:rsidP="00DC594C">
      <w:pPr>
        <w:spacing w:after="200" w:line="276" w:lineRule="auto"/>
        <w:rPr>
          <w:lang w:val="en-GB"/>
        </w:rPr>
      </w:pPr>
    </w:p>
    <w:sectPr w:rsidR="00635A2B" w:rsidRPr="00DC594C" w:rsidSect="00DC59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D9"/>
    <w:rsid w:val="00083A47"/>
    <w:rsid w:val="000905A7"/>
    <w:rsid w:val="000D0059"/>
    <w:rsid w:val="00115F54"/>
    <w:rsid w:val="00180D40"/>
    <w:rsid w:val="002E3EB4"/>
    <w:rsid w:val="00431E39"/>
    <w:rsid w:val="0044584F"/>
    <w:rsid w:val="005A6D09"/>
    <w:rsid w:val="00635A2B"/>
    <w:rsid w:val="006967EE"/>
    <w:rsid w:val="007346D9"/>
    <w:rsid w:val="00736ABA"/>
    <w:rsid w:val="00973151"/>
    <w:rsid w:val="009D6471"/>
    <w:rsid w:val="00A256F6"/>
    <w:rsid w:val="00A33AFE"/>
    <w:rsid w:val="00AD5BBF"/>
    <w:rsid w:val="00B15E72"/>
    <w:rsid w:val="00C216F7"/>
    <w:rsid w:val="00D2073F"/>
    <w:rsid w:val="00DC594C"/>
    <w:rsid w:val="00DE28A8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4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D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14</cp:revision>
  <dcterms:created xsi:type="dcterms:W3CDTF">2019-11-08T15:39:00Z</dcterms:created>
  <dcterms:modified xsi:type="dcterms:W3CDTF">2019-12-12T12:44:00Z</dcterms:modified>
</cp:coreProperties>
</file>